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446" w:rsidRPr="00E616A2" w:rsidRDefault="001E42E7" w:rsidP="004A5325">
      <w:pPr>
        <w:jc w:val="center"/>
        <w:rPr>
          <w:rFonts w:ascii="Arial" w:hAnsi="Arial" w:cs="Arial"/>
          <w:b/>
          <w:sz w:val="28"/>
          <w:szCs w:val="28"/>
          <w:u w:val="single"/>
        </w:rPr>
      </w:pPr>
      <w:r w:rsidRPr="00E616A2">
        <w:rPr>
          <w:rFonts w:ascii="Arial" w:hAnsi="Arial" w:cs="Arial"/>
          <w:b/>
          <w:sz w:val="28"/>
          <w:szCs w:val="28"/>
          <w:u w:val="single"/>
        </w:rPr>
        <w:t>Assistant Headteacher</w:t>
      </w:r>
      <w:r w:rsidR="00D65446" w:rsidRPr="00E616A2">
        <w:rPr>
          <w:rFonts w:ascii="Arial" w:hAnsi="Arial" w:cs="Arial"/>
          <w:b/>
          <w:sz w:val="28"/>
          <w:szCs w:val="28"/>
          <w:u w:val="single"/>
        </w:rPr>
        <w:t xml:space="preserve"> Job Description</w:t>
      </w:r>
    </w:p>
    <w:p w:rsidR="001E42E7" w:rsidRDefault="001E42E7" w:rsidP="001E42E7">
      <w:pPr>
        <w:rPr>
          <w:rFonts w:ascii="Arial" w:hAnsi="Arial" w:cs="Arial"/>
        </w:rPr>
      </w:pPr>
    </w:p>
    <w:p w:rsidR="001E42E7" w:rsidRPr="00D523E4" w:rsidRDefault="001E42E7" w:rsidP="001E42E7">
      <w:pPr>
        <w:rPr>
          <w:rFonts w:ascii="Arial" w:hAnsi="Arial" w:cs="Arial"/>
        </w:rPr>
      </w:pPr>
      <w:r w:rsidRPr="00D523E4">
        <w:rPr>
          <w:rFonts w:ascii="Arial" w:hAnsi="Arial" w:cs="Arial"/>
        </w:rPr>
        <w:t>Conditions of Employment are given in the School Teachers’ Pay and Conditions of Employment Document 201</w:t>
      </w:r>
      <w:r w:rsidR="00E616A2">
        <w:rPr>
          <w:rFonts w:ascii="Arial" w:hAnsi="Arial" w:cs="Arial"/>
        </w:rPr>
        <w:t>8</w:t>
      </w:r>
      <w:r w:rsidRPr="00D523E4">
        <w:rPr>
          <w:rFonts w:ascii="Arial" w:hAnsi="Arial" w:cs="Arial"/>
        </w:rPr>
        <w:t xml:space="preserve"> (available on the DFE Website).  Staff must ensure that they take care of their own health and safety and that of other persons who may be affected by their acts or omissions.</w:t>
      </w:r>
      <w:r w:rsidR="00933E02">
        <w:rPr>
          <w:rFonts w:ascii="Arial" w:hAnsi="Arial" w:cs="Arial"/>
        </w:rPr>
        <w:t xml:space="preserve"> </w:t>
      </w:r>
    </w:p>
    <w:p w:rsidR="001E42E7" w:rsidRPr="00E616A2" w:rsidRDefault="001E42E7" w:rsidP="0007326D">
      <w:pPr>
        <w:rPr>
          <w:rFonts w:ascii="Arial" w:hAnsi="Arial" w:cs="Arial"/>
          <w:b/>
          <w:sz w:val="24"/>
          <w:szCs w:val="24"/>
        </w:rPr>
      </w:pPr>
      <w:r w:rsidRPr="00E616A2">
        <w:rPr>
          <w:rFonts w:ascii="Arial" w:hAnsi="Arial" w:cs="Arial"/>
          <w:b/>
          <w:sz w:val="24"/>
          <w:szCs w:val="24"/>
        </w:rPr>
        <w:t>KEY RESPONSIBILITIES</w:t>
      </w:r>
    </w:p>
    <w:p w:rsidR="001E42E7" w:rsidRPr="00A20A5B" w:rsidRDefault="001E42E7" w:rsidP="001E42E7">
      <w:pPr>
        <w:pStyle w:val="Heading4"/>
        <w:rPr>
          <w:rFonts w:ascii="Arial" w:hAnsi="Arial" w:cs="Arial"/>
          <w:sz w:val="24"/>
          <w:szCs w:val="24"/>
        </w:rPr>
      </w:pPr>
      <w:r w:rsidRPr="00A20A5B">
        <w:rPr>
          <w:rFonts w:ascii="Arial" w:hAnsi="Arial" w:cs="Arial"/>
          <w:sz w:val="24"/>
          <w:szCs w:val="24"/>
        </w:rPr>
        <w:t xml:space="preserve">WHOLE SCHOOL </w:t>
      </w:r>
      <w:r w:rsidR="00E616A2">
        <w:rPr>
          <w:rFonts w:ascii="Arial" w:hAnsi="Arial" w:cs="Arial"/>
          <w:sz w:val="24"/>
          <w:szCs w:val="24"/>
        </w:rPr>
        <w:t xml:space="preserve">LEADERSHIP AND </w:t>
      </w:r>
      <w:r w:rsidRPr="00A20A5B">
        <w:rPr>
          <w:rFonts w:ascii="Arial" w:hAnsi="Arial" w:cs="Arial"/>
          <w:sz w:val="24"/>
          <w:szCs w:val="24"/>
        </w:rPr>
        <w:t>MANAGEMENT</w:t>
      </w:r>
      <w:r w:rsidR="00E616A2">
        <w:rPr>
          <w:rFonts w:ascii="Arial" w:hAnsi="Arial" w:cs="Arial"/>
          <w:sz w:val="24"/>
          <w:szCs w:val="24"/>
        </w:rPr>
        <w:t xml:space="preserve"> </w:t>
      </w:r>
    </w:p>
    <w:p w:rsidR="00E616A2" w:rsidRPr="00E616A2" w:rsidRDefault="00E616A2" w:rsidP="00E616A2">
      <w:pPr>
        <w:pStyle w:val="ListParagraph"/>
        <w:numPr>
          <w:ilvl w:val="0"/>
          <w:numId w:val="16"/>
        </w:numPr>
        <w:spacing w:after="0" w:line="240" w:lineRule="auto"/>
        <w:jc w:val="both"/>
        <w:rPr>
          <w:rFonts w:ascii="Arial" w:hAnsi="Arial" w:cs="Arial"/>
        </w:rPr>
      </w:pPr>
      <w:r>
        <w:rPr>
          <w:rFonts w:ascii="Arial" w:hAnsi="Arial" w:cs="Arial"/>
        </w:rPr>
        <w:t>To w</w:t>
      </w:r>
      <w:r w:rsidRPr="00E616A2">
        <w:rPr>
          <w:rFonts w:ascii="Arial" w:hAnsi="Arial" w:cs="Arial"/>
        </w:rPr>
        <w:t>ork in partnership with the Headteacher to ensure the vision for the school is clearly articulated, shared, understood and acted upon effectively by all.</w:t>
      </w:r>
    </w:p>
    <w:p w:rsidR="00E616A2" w:rsidRPr="00E616A2" w:rsidRDefault="00E616A2" w:rsidP="00E616A2">
      <w:pPr>
        <w:pStyle w:val="ListParagraph"/>
        <w:numPr>
          <w:ilvl w:val="0"/>
          <w:numId w:val="16"/>
        </w:numPr>
        <w:spacing w:after="0" w:line="240" w:lineRule="auto"/>
        <w:jc w:val="both"/>
        <w:rPr>
          <w:rFonts w:ascii="Arial" w:hAnsi="Arial" w:cs="Arial"/>
        </w:rPr>
      </w:pPr>
      <w:r w:rsidRPr="00E616A2">
        <w:rPr>
          <w:rFonts w:ascii="Arial" w:hAnsi="Arial" w:cs="Arial"/>
        </w:rPr>
        <w:t>To share the strategic vision and values of the school and model these through your everyday work and practice.</w:t>
      </w:r>
    </w:p>
    <w:p w:rsidR="00E616A2" w:rsidRPr="00E616A2" w:rsidRDefault="00E616A2" w:rsidP="00E616A2">
      <w:pPr>
        <w:pStyle w:val="ListParagraph"/>
        <w:numPr>
          <w:ilvl w:val="0"/>
          <w:numId w:val="16"/>
        </w:numPr>
        <w:spacing w:after="0" w:line="240" w:lineRule="auto"/>
        <w:jc w:val="both"/>
        <w:rPr>
          <w:rFonts w:ascii="Arial" w:hAnsi="Arial" w:cs="Arial"/>
        </w:rPr>
      </w:pPr>
      <w:r>
        <w:rPr>
          <w:rFonts w:ascii="Arial" w:hAnsi="Arial" w:cs="Arial"/>
        </w:rPr>
        <w:t>To b</w:t>
      </w:r>
      <w:r w:rsidRPr="00E616A2">
        <w:rPr>
          <w:rFonts w:ascii="Arial" w:hAnsi="Arial" w:cs="Arial"/>
        </w:rPr>
        <w:t>uild the team, motivating others in order to create a shared culture of improvement and a positive learning climate.</w:t>
      </w:r>
    </w:p>
    <w:p w:rsidR="001E42E7" w:rsidRPr="00E616A2" w:rsidRDefault="001E42E7" w:rsidP="001E42E7">
      <w:pPr>
        <w:numPr>
          <w:ilvl w:val="0"/>
          <w:numId w:val="16"/>
        </w:numPr>
        <w:spacing w:after="0" w:line="240" w:lineRule="auto"/>
        <w:rPr>
          <w:rFonts w:ascii="Arial" w:hAnsi="Arial" w:cs="Arial"/>
        </w:rPr>
      </w:pPr>
      <w:r w:rsidRPr="00E616A2">
        <w:rPr>
          <w:rFonts w:ascii="Arial" w:hAnsi="Arial" w:cs="Arial"/>
        </w:rPr>
        <w:t>To play a ma</w:t>
      </w:r>
      <w:r w:rsidR="00E616A2">
        <w:rPr>
          <w:rFonts w:ascii="Arial" w:hAnsi="Arial" w:cs="Arial"/>
        </w:rPr>
        <w:t>jor part in the development of teaching and l</w:t>
      </w:r>
      <w:r w:rsidRPr="00E616A2">
        <w:rPr>
          <w:rFonts w:ascii="Arial" w:hAnsi="Arial" w:cs="Arial"/>
        </w:rPr>
        <w:t>earning throughout the school.</w:t>
      </w:r>
    </w:p>
    <w:p w:rsidR="001E42E7" w:rsidRPr="00E616A2" w:rsidRDefault="001E42E7" w:rsidP="001E42E7">
      <w:pPr>
        <w:numPr>
          <w:ilvl w:val="0"/>
          <w:numId w:val="16"/>
        </w:numPr>
        <w:spacing w:after="0" w:line="240" w:lineRule="auto"/>
        <w:rPr>
          <w:rFonts w:ascii="Arial" w:hAnsi="Arial" w:cs="Arial"/>
        </w:rPr>
      </w:pPr>
      <w:r w:rsidRPr="00E616A2">
        <w:rPr>
          <w:rFonts w:ascii="Arial" w:hAnsi="Arial" w:cs="Arial"/>
        </w:rPr>
        <w:t>To oversee the whole school Curriculu</w:t>
      </w:r>
      <w:r w:rsidR="0007326D">
        <w:rPr>
          <w:rFonts w:ascii="Arial" w:hAnsi="Arial" w:cs="Arial"/>
        </w:rPr>
        <w:t>m Map ensuring the intent, implementation and impact of the curriculum across the school.</w:t>
      </w:r>
    </w:p>
    <w:p w:rsidR="001E42E7" w:rsidRPr="00E616A2" w:rsidRDefault="001E42E7" w:rsidP="001E42E7">
      <w:pPr>
        <w:numPr>
          <w:ilvl w:val="0"/>
          <w:numId w:val="16"/>
        </w:numPr>
        <w:spacing w:after="0" w:line="240" w:lineRule="auto"/>
        <w:rPr>
          <w:rFonts w:ascii="Arial" w:hAnsi="Arial" w:cs="Arial"/>
        </w:rPr>
      </w:pPr>
      <w:r w:rsidRPr="00E616A2">
        <w:rPr>
          <w:rFonts w:ascii="Arial" w:hAnsi="Arial" w:cs="Arial"/>
        </w:rPr>
        <w:t>To contribute to, and help implement, the School Development Plan.</w:t>
      </w:r>
    </w:p>
    <w:p w:rsidR="001E42E7" w:rsidRPr="00E616A2" w:rsidRDefault="001E42E7" w:rsidP="001E42E7">
      <w:pPr>
        <w:numPr>
          <w:ilvl w:val="0"/>
          <w:numId w:val="16"/>
        </w:numPr>
        <w:spacing w:after="0" w:line="240" w:lineRule="auto"/>
        <w:rPr>
          <w:rFonts w:ascii="Arial" w:hAnsi="Arial" w:cs="Arial"/>
        </w:rPr>
      </w:pPr>
      <w:r w:rsidRPr="00E616A2">
        <w:rPr>
          <w:rFonts w:ascii="Arial" w:hAnsi="Arial" w:cs="Arial"/>
        </w:rPr>
        <w:t>To provide advice guidance and support to teachers and subject co-ordinators.</w:t>
      </w:r>
    </w:p>
    <w:p w:rsidR="001E42E7" w:rsidRPr="00E616A2" w:rsidRDefault="001E42E7" w:rsidP="001E42E7">
      <w:pPr>
        <w:numPr>
          <w:ilvl w:val="0"/>
          <w:numId w:val="16"/>
        </w:numPr>
        <w:spacing w:after="0" w:line="240" w:lineRule="auto"/>
        <w:rPr>
          <w:rFonts w:ascii="Arial" w:hAnsi="Arial" w:cs="Arial"/>
        </w:rPr>
      </w:pPr>
      <w:r w:rsidRPr="00E616A2">
        <w:rPr>
          <w:rFonts w:ascii="Arial" w:hAnsi="Arial" w:cs="Arial"/>
        </w:rPr>
        <w:t>To act as the day to day</w:t>
      </w:r>
      <w:r w:rsidR="00C30E0D" w:rsidRPr="00E616A2">
        <w:rPr>
          <w:rFonts w:ascii="Arial" w:hAnsi="Arial" w:cs="Arial"/>
        </w:rPr>
        <w:t xml:space="preserve"> teacher mentor for NQTs.</w:t>
      </w:r>
    </w:p>
    <w:p w:rsidR="001E42E7" w:rsidRPr="00E616A2" w:rsidRDefault="001E42E7" w:rsidP="001E42E7">
      <w:pPr>
        <w:numPr>
          <w:ilvl w:val="0"/>
          <w:numId w:val="16"/>
        </w:numPr>
        <w:spacing w:after="0" w:line="240" w:lineRule="auto"/>
        <w:rPr>
          <w:rFonts w:ascii="Arial" w:hAnsi="Arial" w:cs="Arial"/>
        </w:rPr>
      </w:pPr>
      <w:r w:rsidRPr="00E616A2">
        <w:rPr>
          <w:rFonts w:ascii="Arial" w:hAnsi="Arial" w:cs="Arial"/>
        </w:rPr>
        <w:t xml:space="preserve">To lead </w:t>
      </w:r>
      <w:r w:rsidR="00C30E0D" w:rsidRPr="00E616A2">
        <w:rPr>
          <w:rFonts w:ascii="Arial" w:hAnsi="Arial" w:cs="Arial"/>
        </w:rPr>
        <w:t xml:space="preserve">and participate in </w:t>
      </w:r>
      <w:r w:rsidRPr="00E616A2">
        <w:rPr>
          <w:rFonts w:ascii="Arial" w:hAnsi="Arial" w:cs="Arial"/>
        </w:rPr>
        <w:t xml:space="preserve">regular </w:t>
      </w:r>
      <w:r w:rsidR="00C30E0D" w:rsidRPr="00E616A2">
        <w:rPr>
          <w:rFonts w:ascii="Arial" w:hAnsi="Arial" w:cs="Arial"/>
        </w:rPr>
        <w:t xml:space="preserve">staff </w:t>
      </w:r>
      <w:r w:rsidRPr="00E616A2">
        <w:rPr>
          <w:rFonts w:ascii="Arial" w:hAnsi="Arial" w:cs="Arial"/>
        </w:rPr>
        <w:t>meetings, recording minutes.</w:t>
      </w:r>
    </w:p>
    <w:p w:rsidR="001E42E7" w:rsidRPr="00A20A5B" w:rsidRDefault="001E42E7" w:rsidP="001E42E7">
      <w:pPr>
        <w:pStyle w:val="Heading4"/>
        <w:rPr>
          <w:rFonts w:ascii="Arial" w:hAnsi="Arial" w:cs="Arial"/>
          <w:sz w:val="24"/>
          <w:szCs w:val="24"/>
        </w:rPr>
      </w:pPr>
      <w:r w:rsidRPr="00A20A5B">
        <w:rPr>
          <w:rFonts w:ascii="Arial" w:hAnsi="Arial" w:cs="Arial"/>
          <w:sz w:val="24"/>
          <w:szCs w:val="24"/>
        </w:rPr>
        <w:t>APPRAISAL</w:t>
      </w:r>
    </w:p>
    <w:p w:rsidR="001E42E7" w:rsidRPr="00D523E4" w:rsidRDefault="001E42E7" w:rsidP="0007326D">
      <w:pPr>
        <w:spacing w:after="0" w:line="240" w:lineRule="auto"/>
        <w:rPr>
          <w:rFonts w:ascii="Arial" w:hAnsi="Arial" w:cs="Arial"/>
        </w:rPr>
      </w:pPr>
      <w:r w:rsidRPr="00D523E4">
        <w:rPr>
          <w:rFonts w:ascii="Arial" w:hAnsi="Arial" w:cs="Arial"/>
        </w:rPr>
        <w:t xml:space="preserve">To </w:t>
      </w:r>
      <w:r>
        <w:rPr>
          <w:rFonts w:ascii="Arial" w:hAnsi="Arial" w:cs="Arial"/>
        </w:rPr>
        <w:t>appraise teachers in line with our Appraisal system.</w:t>
      </w:r>
      <w:r w:rsidRPr="00D523E4">
        <w:rPr>
          <w:rFonts w:ascii="Arial" w:hAnsi="Arial" w:cs="Arial"/>
        </w:rPr>
        <w:t xml:space="preserve"> </w:t>
      </w:r>
    </w:p>
    <w:p w:rsidR="001E42E7" w:rsidRPr="00A20A5B" w:rsidRDefault="001E42E7" w:rsidP="001E42E7">
      <w:pPr>
        <w:ind w:left="360"/>
        <w:rPr>
          <w:rFonts w:ascii="Arial" w:hAnsi="Arial" w:cs="Arial"/>
          <w:szCs w:val="24"/>
        </w:rPr>
      </w:pPr>
    </w:p>
    <w:p w:rsidR="001E42E7" w:rsidRPr="0007326D" w:rsidRDefault="001E42E7" w:rsidP="001E42E7">
      <w:pPr>
        <w:rPr>
          <w:rFonts w:ascii="Arial" w:hAnsi="Arial" w:cs="Arial"/>
          <w:b/>
          <w:sz w:val="24"/>
          <w:szCs w:val="24"/>
        </w:rPr>
      </w:pPr>
      <w:r w:rsidRPr="0007326D">
        <w:rPr>
          <w:rFonts w:ascii="Arial" w:hAnsi="Arial" w:cs="Arial"/>
          <w:b/>
          <w:sz w:val="24"/>
          <w:szCs w:val="24"/>
        </w:rPr>
        <w:t>TEACHING RESPONSIBILITIES</w:t>
      </w:r>
    </w:p>
    <w:p w:rsidR="0007326D" w:rsidRPr="0007326D" w:rsidRDefault="001E42E7" w:rsidP="0007326D">
      <w:pPr>
        <w:rPr>
          <w:rFonts w:ascii="Arial" w:hAnsi="Arial" w:cs="Arial"/>
        </w:rPr>
      </w:pPr>
      <w:r w:rsidRPr="00D523E4">
        <w:rPr>
          <w:rFonts w:ascii="Arial" w:hAnsi="Arial" w:cs="Arial"/>
        </w:rPr>
        <w:t xml:space="preserve">This role </w:t>
      </w:r>
      <w:r w:rsidR="00C30E0D">
        <w:rPr>
          <w:rFonts w:ascii="Arial" w:hAnsi="Arial" w:cs="Arial"/>
        </w:rPr>
        <w:t>will i</w:t>
      </w:r>
      <w:r w:rsidRPr="00D523E4">
        <w:rPr>
          <w:rFonts w:ascii="Arial" w:hAnsi="Arial" w:cs="Arial"/>
        </w:rPr>
        <w:t>nclude responsibility for a class as designated by the Head</w:t>
      </w:r>
      <w:r w:rsidR="00C30E0D">
        <w:rPr>
          <w:rFonts w:ascii="Arial" w:hAnsi="Arial" w:cs="Arial"/>
        </w:rPr>
        <w:t>t</w:t>
      </w:r>
      <w:r w:rsidRPr="00D523E4">
        <w:rPr>
          <w:rFonts w:ascii="Arial" w:hAnsi="Arial" w:cs="Arial"/>
        </w:rPr>
        <w:t>eacher. This will include registration and other administration matters relating to the class. This overall responsibility will include:</w:t>
      </w:r>
    </w:p>
    <w:p w:rsidR="001E42E7" w:rsidRPr="0007326D" w:rsidRDefault="001E42E7" w:rsidP="0007326D">
      <w:pPr>
        <w:pStyle w:val="ListParagraph"/>
        <w:numPr>
          <w:ilvl w:val="0"/>
          <w:numId w:val="14"/>
        </w:numPr>
        <w:spacing w:after="0" w:line="240" w:lineRule="auto"/>
        <w:rPr>
          <w:rFonts w:ascii="Arial" w:hAnsi="Arial" w:cs="Arial"/>
        </w:rPr>
      </w:pPr>
      <w:r w:rsidRPr="0007326D">
        <w:rPr>
          <w:rFonts w:ascii="Arial" w:hAnsi="Arial" w:cs="Arial"/>
        </w:rPr>
        <w:t>Planning and preparing lessons.</w:t>
      </w:r>
    </w:p>
    <w:p w:rsidR="001E42E7" w:rsidRPr="00D523E4" w:rsidRDefault="001E42E7" w:rsidP="001E42E7">
      <w:pPr>
        <w:numPr>
          <w:ilvl w:val="0"/>
          <w:numId w:val="14"/>
        </w:numPr>
        <w:spacing w:after="0" w:line="240" w:lineRule="auto"/>
        <w:rPr>
          <w:rFonts w:ascii="Arial" w:hAnsi="Arial" w:cs="Arial"/>
        </w:rPr>
      </w:pPr>
      <w:r w:rsidRPr="00D523E4">
        <w:rPr>
          <w:rFonts w:ascii="Arial" w:hAnsi="Arial" w:cs="Arial"/>
        </w:rPr>
        <w:t>Teaching pupils according to their educational needs including the setting and marking of work to be carried out by the pupils in school and elsewhere.</w:t>
      </w:r>
    </w:p>
    <w:p w:rsidR="001E42E7" w:rsidRPr="00D523E4" w:rsidRDefault="001E42E7" w:rsidP="001E42E7">
      <w:pPr>
        <w:numPr>
          <w:ilvl w:val="0"/>
          <w:numId w:val="14"/>
        </w:numPr>
        <w:spacing w:after="0" w:line="240" w:lineRule="auto"/>
        <w:rPr>
          <w:rFonts w:ascii="Arial" w:hAnsi="Arial" w:cs="Arial"/>
          <w:b/>
        </w:rPr>
      </w:pPr>
      <w:r w:rsidRPr="00D523E4">
        <w:rPr>
          <w:rFonts w:ascii="Arial" w:hAnsi="Arial" w:cs="Arial"/>
        </w:rPr>
        <w:t>Assessing, recording and reporting on the development, progress and attainment of pupils.</w:t>
      </w:r>
    </w:p>
    <w:p w:rsidR="001E42E7" w:rsidRPr="000332AD" w:rsidRDefault="001E42E7" w:rsidP="001E42E7">
      <w:pPr>
        <w:numPr>
          <w:ilvl w:val="0"/>
          <w:numId w:val="14"/>
        </w:numPr>
        <w:spacing w:after="0" w:line="240" w:lineRule="auto"/>
        <w:rPr>
          <w:rFonts w:ascii="Arial" w:hAnsi="Arial" w:cs="Arial"/>
          <w:b/>
        </w:rPr>
      </w:pPr>
      <w:r w:rsidRPr="00D523E4">
        <w:rPr>
          <w:rFonts w:ascii="Arial" w:hAnsi="Arial" w:cs="Arial"/>
        </w:rPr>
        <w:t>To use available assessment data in order to identify gaps in attainment for vulnerable groups including Pupil Premium children and to take action in order to close the gaps.</w:t>
      </w:r>
    </w:p>
    <w:p w:rsidR="001E42E7" w:rsidRPr="00D523E4" w:rsidRDefault="001E42E7" w:rsidP="001E42E7">
      <w:pPr>
        <w:ind w:left="360"/>
        <w:rPr>
          <w:rFonts w:ascii="Arial" w:hAnsi="Arial" w:cs="Arial"/>
          <w:b/>
        </w:rPr>
      </w:pPr>
    </w:p>
    <w:p w:rsidR="001E42E7" w:rsidRPr="00A20A5B" w:rsidRDefault="001E42E7" w:rsidP="001E42E7">
      <w:pPr>
        <w:pStyle w:val="Heading1"/>
        <w:rPr>
          <w:rFonts w:ascii="Arial" w:hAnsi="Arial" w:cs="Arial"/>
          <w:szCs w:val="24"/>
        </w:rPr>
      </w:pPr>
      <w:r w:rsidRPr="00A20A5B">
        <w:rPr>
          <w:rFonts w:ascii="Arial" w:hAnsi="Arial" w:cs="Arial"/>
          <w:szCs w:val="24"/>
        </w:rPr>
        <w:t>OTHER DUTIES</w:t>
      </w:r>
    </w:p>
    <w:p w:rsidR="001E42E7" w:rsidRPr="00D523E4" w:rsidRDefault="001E42E7" w:rsidP="001E42E7">
      <w:pPr>
        <w:numPr>
          <w:ilvl w:val="0"/>
          <w:numId w:val="15"/>
        </w:numPr>
        <w:spacing w:after="0" w:line="240" w:lineRule="auto"/>
        <w:rPr>
          <w:rFonts w:ascii="Arial" w:hAnsi="Arial" w:cs="Arial"/>
        </w:rPr>
      </w:pPr>
      <w:r w:rsidRPr="00D523E4">
        <w:rPr>
          <w:rFonts w:ascii="Arial" w:hAnsi="Arial" w:cs="Arial"/>
        </w:rPr>
        <w:t>Promoting the general progress and well-being of individual pupils and of any other class or group of pupils assigned.</w:t>
      </w:r>
    </w:p>
    <w:p w:rsidR="001E42E7" w:rsidRPr="00D523E4" w:rsidRDefault="001E42E7" w:rsidP="001E42E7">
      <w:pPr>
        <w:numPr>
          <w:ilvl w:val="0"/>
          <w:numId w:val="15"/>
        </w:numPr>
        <w:spacing w:after="0" w:line="240" w:lineRule="auto"/>
        <w:rPr>
          <w:rFonts w:ascii="Arial" w:hAnsi="Arial" w:cs="Arial"/>
        </w:rPr>
      </w:pPr>
      <w:r w:rsidRPr="00D523E4">
        <w:rPr>
          <w:rFonts w:ascii="Arial" w:hAnsi="Arial" w:cs="Arial"/>
        </w:rPr>
        <w:t>Providing guidance and advice to pupils on educational and social matters.</w:t>
      </w:r>
    </w:p>
    <w:p w:rsidR="001E42E7" w:rsidRPr="00D523E4" w:rsidRDefault="001E42E7" w:rsidP="001E42E7">
      <w:pPr>
        <w:numPr>
          <w:ilvl w:val="0"/>
          <w:numId w:val="15"/>
        </w:numPr>
        <w:spacing w:after="0" w:line="240" w:lineRule="auto"/>
        <w:rPr>
          <w:rFonts w:ascii="Arial" w:hAnsi="Arial" w:cs="Arial"/>
        </w:rPr>
      </w:pPr>
      <w:r w:rsidRPr="00D523E4">
        <w:rPr>
          <w:rFonts w:ascii="Arial" w:hAnsi="Arial" w:cs="Arial"/>
        </w:rPr>
        <w:lastRenderedPageBreak/>
        <w:t>Making records of and reports on the personal and social needs of pupils.</w:t>
      </w:r>
    </w:p>
    <w:p w:rsidR="001E42E7" w:rsidRPr="00D523E4" w:rsidRDefault="001E42E7" w:rsidP="0007326D">
      <w:pPr>
        <w:numPr>
          <w:ilvl w:val="0"/>
          <w:numId w:val="20"/>
        </w:numPr>
        <w:spacing w:after="0" w:line="240" w:lineRule="auto"/>
        <w:rPr>
          <w:rFonts w:ascii="Arial" w:hAnsi="Arial" w:cs="Arial"/>
        </w:rPr>
      </w:pPr>
      <w:r w:rsidRPr="00D523E4">
        <w:rPr>
          <w:rFonts w:ascii="Arial" w:hAnsi="Arial" w:cs="Arial"/>
        </w:rPr>
        <w:t>Communicating and consulting with parents of pupils.</w:t>
      </w:r>
    </w:p>
    <w:p w:rsidR="0007326D" w:rsidRPr="0007326D" w:rsidRDefault="001E42E7" w:rsidP="0007326D">
      <w:pPr>
        <w:pStyle w:val="ListParagraph"/>
        <w:numPr>
          <w:ilvl w:val="0"/>
          <w:numId w:val="20"/>
        </w:numPr>
        <w:spacing w:after="0" w:line="240" w:lineRule="auto"/>
        <w:rPr>
          <w:rFonts w:ascii="Arial" w:hAnsi="Arial" w:cs="Arial"/>
        </w:rPr>
      </w:pPr>
      <w:r w:rsidRPr="0007326D">
        <w:rPr>
          <w:rFonts w:ascii="Arial" w:hAnsi="Arial" w:cs="Arial"/>
        </w:rPr>
        <w:t>Communicating and consulting with persons or bodies outside the school and participating in meetings arranged for any of the purposes described.</w:t>
      </w:r>
      <w:r w:rsidR="0007326D" w:rsidRPr="0007326D">
        <w:rPr>
          <w:rFonts w:ascii="Arial" w:hAnsi="Arial" w:cs="Arial"/>
        </w:rPr>
        <w:t xml:space="preserve"> Providing or contributing to oral and written assessment reports and references relating to individual pupils and groups of pupils.</w:t>
      </w:r>
    </w:p>
    <w:p w:rsidR="0007326D" w:rsidRPr="00D523E4" w:rsidRDefault="0007326D" w:rsidP="0007326D">
      <w:pPr>
        <w:numPr>
          <w:ilvl w:val="0"/>
          <w:numId w:val="20"/>
        </w:numPr>
        <w:spacing w:after="0" w:line="240" w:lineRule="auto"/>
        <w:rPr>
          <w:rFonts w:ascii="Arial" w:hAnsi="Arial" w:cs="Arial"/>
        </w:rPr>
      </w:pPr>
      <w:r w:rsidRPr="00D523E4">
        <w:rPr>
          <w:rFonts w:ascii="Arial" w:hAnsi="Arial" w:cs="Arial"/>
        </w:rPr>
        <w:t>Participating in arrangements made for Performance Management.</w:t>
      </w:r>
    </w:p>
    <w:p w:rsidR="0007326D" w:rsidRPr="00D523E4" w:rsidRDefault="0007326D" w:rsidP="0007326D">
      <w:pPr>
        <w:numPr>
          <w:ilvl w:val="0"/>
          <w:numId w:val="20"/>
        </w:numPr>
        <w:spacing w:after="0" w:line="240" w:lineRule="auto"/>
        <w:rPr>
          <w:rFonts w:ascii="Arial" w:hAnsi="Arial" w:cs="Arial"/>
        </w:rPr>
      </w:pPr>
      <w:r w:rsidRPr="00D523E4">
        <w:rPr>
          <w:rFonts w:ascii="Arial" w:hAnsi="Arial" w:cs="Arial"/>
        </w:rPr>
        <w:t>Reviewing from time to time methods of teaching and programmes of work and participating in arrangements for further training and professional development as a teacher.</w:t>
      </w:r>
    </w:p>
    <w:p w:rsidR="0007326D" w:rsidRPr="00D523E4" w:rsidRDefault="0007326D" w:rsidP="0007326D">
      <w:pPr>
        <w:numPr>
          <w:ilvl w:val="0"/>
          <w:numId w:val="20"/>
        </w:numPr>
        <w:spacing w:after="0" w:line="240" w:lineRule="auto"/>
        <w:rPr>
          <w:rFonts w:ascii="Arial" w:hAnsi="Arial" w:cs="Arial"/>
        </w:rPr>
      </w:pPr>
      <w:r w:rsidRPr="00D523E4">
        <w:rPr>
          <w:rFonts w:ascii="Arial" w:hAnsi="Arial" w:cs="Arial"/>
        </w:rPr>
        <w:t>Advising and co-operating with the Head</w:t>
      </w:r>
      <w:r>
        <w:rPr>
          <w:rFonts w:ascii="Arial" w:hAnsi="Arial" w:cs="Arial"/>
        </w:rPr>
        <w:t>t</w:t>
      </w:r>
      <w:r w:rsidRPr="00D523E4">
        <w:rPr>
          <w:rFonts w:ascii="Arial" w:hAnsi="Arial" w:cs="Arial"/>
        </w:rPr>
        <w:t>eacher and other teachers on the preparation and development of courses, teaching materials, teaching programmes, methods of teaching and assessment and pastoral arrangements.</w:t>
      </w:r>
    </w:p>
    <w:p w:rsidR="0007326D" w:rsidRPr="00D523E4" w:rsidRDefault="0007326D" w:rsidP="0007326D">
      <w:pPr>
        <w:numPr>
          <w:ilvl w:val="0"/>
          <w:numId w:val="20"/>
        </w:numPr>
        <w:spacing w:after="0" w:line="240" w:lineRule="auto"/>
        <w:rPr>
          <w:rFonts w:ascii="Arial" w:hAnsi="Arial" w:cs="Arial"/>
        </w:rPr>
      </w:pPr>
      <w:r w:rsidRPr="00D523E4">
        <w:rPr>
          <w:rFonts w:ascii="Arial" w:hAnsi="Arial" w:cs="Arial"/>
        </w:rPr>
        <w:t>Maintaining good order and discipline among pupils and safeguarding their health and safety both when they are authorised to be on school premises and engaged in school activities elsewhere.</w:t>
      </w:r>
    </w:p>
    <w:p w:rsidR="0007326D" w:rsidRPr="00D523E4" w:rsidRDefault="0007326D" w:rsidP="0007326D">
      <w:pPr>
        <w:numPr>
          <w:ilvl w:val="0"/>
          <w:numId w:val="20"/>
        </w:numPr>
        <w:spacing w:after="0" w:line="240" w:lineRule="auto"/>
        <w:rPr>
          <w:rFonts w:ascii="Arial" w:hAnsi="Arial" w:cs="Arial"/>
        </w:rPr>
      </w:pPr>
      <w:r w:rsidRPr="00D523E4">
        <w:rPr>
          <w:rFonts w:ascii="Arial" w:hAnsi="Arial" w:cs="Arial"/>
        </w:rPr>
        <w:t>Participating in school meetings which relate to the curriculum, administration or organisation of the school.</w:t>
      </w:r>
    </w:p>
    <w:p w:rsidR="0007326D" w:rsidRDefault="0007326D" w:rsidP="00D05F3F">
      <w:pPr>
        <w:numPr>
          <w:ilvl w:val="0"/>
          <w:numId w:val="20"/>
        </w:numPr>
        <w:spacing w:after="0" w:line="240" w:lineRule="auto"/>
        <w:rPr>
          <w:rFonts w:ascii="Arial" w:hAnsi="Arial" w:cs="Arial"/>
        </w:rPr>
      </w:pPr>
      <w:r w:rsidRPr="00D523E4">
        <w:rPr>
          <w:rFonts w:ascii="Arial" w:hAnsi="Arial" w:cs="Arial"/>
        </w:rPr>
        <w:t>Supervising and, as far as practicable, teaching any pupils whose teacher is not availabl</w:t>
      </w:r>
      <w:r w:rsidR="004A5325">
        <w:rPr>
          <w:rFonts w:ascii="Arial" w:hAnsi="Arial" w:cs="Arial"/>
        </w:rPr>
        <w:t>e to teach</w:t>
      </w:r>
    </w:p>
    <w:p w:rsidR="004A5325" w:rsidRDefault="004A5325" w:rsidP="004A5325">
      <w:pPr>
        <w:spacing w:after="0" w:line="240" w:lineRule="auto"/>
        <w:rPr>
          <w:rFonts w:ascii="Arial" w:hAnsi="Arial" w:cs="Arial"/>
        </w:rPr>
      </w:pPr>
    </w:p>
    <w:p w:rsidR="004A5325" w:rsidRPr="00577C81" w:rsidRDefault="004A5325" w:rsidP="004A5325">
      <w:pPr>
        <w:rPr>
          <w:rFonts w:ascii="Arial" w:hAnsi="Arial" w:cs="Arial"/>
          <w:b/>
        </w:rPr>
      </w:pPr>
      <w:r>
        <w:rPr>
          <w:rFonts w:ascii="Arial" w:hAnsi="Arial" w:cs="Arial"/>
          <w:b/>
        </w:rPr>
        <w:t>CURRICULUM LEADERSHIP</w:t>
      </w:r>
    </w:p>
    <w:p w:rsidR="004A5325" w:rsidRPr="0007326D" w:rsidRDefault="004A5325" w:rsidP="004A5325">
      <w:pPr>
        <w:numPr>
          <w:ilvl w:val="0"/>
          <w:numId w:val="19"/>
        </w:numPr>
        <w:spacing w:after="0" w:line="240" w:lineRule="auto"/>
        <w:rPr>
          <w:rFonts w:ascii="Arial" w:hAnsi="Arial" w:cs="Arial"/>
        </w:rPr>
      </w:pPr>
      <w:r w:rsidRPr="0007326D">
        <w:rPr>
          <w:rFonts w:ascii="Arial" w:hAnsi="Arial" w:cs="Arial"/>
        </w:rPr>
        <w:t>To oversee the whole school Curriculum Map and ensure continuity of teaching and learning throughout the school</w:t>
      </w:r>
    </w:p>
    <w:p w:rsidR="004A5325" w:rsidRPr="0007326D" w:rsidRDefault="004A5325" w:rsidP="004A5325">
      <w:pPr>
        <w:pStyle w:val="ListParagraph"/>
        <w:numPr>
          <w:ilvl w:val="0"/>
          <w:numId w:val="19"/>
        </w:numPr>
        <w:spacing w:after="160"/>
        <w:jc w:val="both"/>
        <w:rPr>
          <w:rFonts w:ascii="Arial" w:hAnsi="Arial" w:cs="Arial"/>
        </w:rPr>
      </w:pPr>
      <w:r w:rsidRPr="0007326D">
        <w:rPr>
          <w:rFonts w:ascii="Arial" w:hAnsi="Arial" w:cs="Arial"/>
        </w:rPr>
        <w:t xml:space="preserve">To ensure that the teaching of </w:t>
      </w:r>
      <w:r>
        <w:rPr>
          <w:rFonts w:ascii="Arial" w:hAnsi="Arial" w:cs="Arial"/>
        </w:rPr>
        <w:t>growth mindset and the School’s</w:t>
      </w:r>
      <w:r w:rsidRPr="0007326D">
        <w:rPr>
          <w:rFonts w:ascii="Arial" w:hAnsi="Arial" w:cs="Arial"/>
        </w:rPr>
        <w:t xml:space="preserve"> Values are at the core of the school’s curriculum. </w:t>
      </w:r>
    </w:p>
    <w:p w:rsidR="004A5325" w:rsidRPr="00D523E4" w:rsidRDefault="004A5325" w:rsidP="004A5325">
      <w:pPr>
        <w:pStyle w:val="ListParagraph"/>
        <w:numPr>
          <w:ilvl w:val="0"/>
          <w:numId w:val="19"/>
        </w:numPr>
        <w:spacing w:after="0" w:line="240" w:lineRule="auto"/>
        <w:rPr>
          <w:rFonts w:cs="Arial"/>
          <w:b/>
        </w:rPr>
      </w:pPr>
      <w:r w:rsidRPr="00D523E4">
        <w:rPr>
          <w:rFonts w:ascii="Arial" w:hAnsi="Arial" w:cs="Arial"/>
        </w:rPr>
        <w:t>To ensure that there is sufficient coverage of the National Curriculum through evaluations of medium and short term plans</w:t>
      </w:r>
      <w:r w:rsidRPr="00D523E4">
        <w:rPr>
          <w:rFonts w:cs="Arial"/>
          <w:b/>
        </w:rPr>
        <w:t xml:space="preserve"> </w:t>
      </w:r>
    </w:p>
    <w:p w:rsidR="004A5325" w:rsidRPr="00D523E4" w:rsidRDefault="004A5325" w:rsidP="004A5325">
      <w:pPr>
        <w:pStyle w:val="ListParagraph"/>
        <w:numPr>
          <w:ilvl w:val="0"/>
          <w:numId w:val="19"/>
        </w:numPr>
        <w:spacing w:after="0" w:line="240" w:lineRule="auto"/>
        <w:rPr>
          <w:rFonts w:ascii="Arial" w:hAnsi="Arial" w:cs="Arial"/>
        </w:rPr>
      </w:pPr>
      <w:r w:rsidRPr="00D523E4">
        <w:rPr>
          <w:rFonts w:ascii="Arial" w:hAnsi="Arial" w:cs="Arial"/>
        </w:rPr>
        <w:t>To ensure consistent approaches are used across the school which are in line with school policies e.g. setting of home learning, marking and feedback.</w:t>
      </w:r>
    </w:p>
    <w:p w:rsidR="004A5325" w:rsidRPr="00D523E4" w:rsidRDefault="004A5325" w:rsidP="004A5325">
      <w:pPr>
        <w:pStyle w:val="ListParagraph"/>
        <w:numPr>
          <w:ilvl w:val="0"/>
          <w:numId w:val="19"/>
        </w:numPr>
        <w:spacing w:after="0" w:line="240" w:lineRule="auto"/>
        <w:rPr>
          <w:rFonts w:ascii="Arial" w:hAnsi="Arial" w:cs="Arial"/>
        </w:rPr>
      </w:pPr>
      <w:r w:rsidRPr="00D523E4">
        <w:rPr>
          <w:rFonts w:ascii="Arial" w:hAnsi="Arial" w:cs="Arial"/>
        </w:rPr>
        <w:t>To ensure an exciting, creative, fun and challenging curriculum is delivered which inspires children to have a love of learning.</w:t>
      </w:r>
    </w:p>
    <w:p w:rsidR="004A5325" w:rsidRPr="00D523E4" w:rsidRDefault="004A5325" w:rsidP="004A5325">
      <w:pPr>
        <w:pStyle w:val="ListParagraph"/>
        <w:numPr>
          <w:ilvl w:val="0"/>
          <w:numId w:val="19"/>
        </w:numPr>
        <w:spacing w:after="0" w:line="240" w:lineRule="auto"/>
        <w:rPr>
          <w:rFonts w:ascii="Arial" w:hAnsi="Arial" w:cs="Arial"/>
        </w:rPr>
      </w:pPr>
      <w:r w:rsidRPr="00D523E4">
        <w:rPr>
          <w:rFonts w:ascii="Arial" w:hAnsi="Arial" w:cs="Arial"/>
        </w:rPr>
        <w:t>To liaise with subject co-ordinators to evaluate strengths and areas for development across the curriculum.</w:t>
      </w:r>
    </w:p>
    <w:p w:rsidR="004A5325" w:rsidRPr="00D371A8" w:rsidRDefault="004A5325" w:rsidP="004A5325">
      <w:pPr>
        <w:pStyle w:val="ListParagraph"/>
        <w:numPr>
          <w:ilvl w:val="0"/>
          <w:numId w:val="19"/>
        </w:numPr>
        <w:jc w:val="both"/>
        <w:rPr>
          <w:rFonts w:ascii="Arial" w:hAnsi="Arial" w:cs="Arial"/>
          <w:b/>
          <w:u w:val="single"/>
        </w:rPr>
      </w:pPr>
      <w:r w:rsidRPr="0035574D">
        <w:rPr>
          <w:rFonts w:ascii="Arial" w:hAnsi="Arial" w:cs="Arial"/>
        </w:rPr>
        <w:t>To update the Headteacher and staff on curriculum developments and statutory obligations.</w:t>
      </w:r>
    </w:p>
    <w:p w:rsidR="00D371A8" w:rsidRDefault="00D371A8" w:rsidP="00D371A8">
      <w:pPr>
        <w:jc w:val="both"/>
        <w:rPr>
          <w:rFonts w:ascii="Arial" w:hAnsi="Arial" w:cs="Arial"/>
          <w:b/>
          <w:u w:val="single"/>
        </w:rPr>
      </w:pPr>
    </w:p>
    <w:p w:rsidR="00D371A8" w:rsidRPr="0035574D" w:rsidRDefault="00D371A8" w:rsidP="00D371A8">
      <w:pPr>
        <w:spacing w:line="276" w:lineRule="auto"/>
        <w:jc w:val="both"/>
        <w:rPr>
          <w:rFonts w:ascii="Arial" w:hAnsi="Arial" w:cs="Arial"/>
          <w:sz w:val="24"/>
          <w:szCs w:val="24"/>
        </w:rPr>
      </w:pPr>
      <w:r w:rsidRPr="0035574D">
        <w:rPr>
          <w:rFonts w:ascii="Arial" w:hAnsi="Arial" w:cs="Arial"/>
          <w:b/>
          <w:sz w:val="24"/>
          <w:szCs w:val="24"/>
        </w:rPr>
        <w:t>SAFEGUARDING</w:t>
      </w:r>
      <w:r w:rsidRPr="0035574D">
        <w:rPr>
          <w:rFonts w:ascii="Arial" w:hAnsi="Arial" w:cs="Arial"/>
          <w:sz w:val="24"/>
          <w:szCs w:val="24"/>
        </w:rPr>
        <w:t xml:space="preserve"> </w:t>
      </w:r>
    </w:p>
    <w:p w:rsidR="00D371A8" w:rsidRPr="0035574D" w:rsidRDefault="00D371A8" w:rsidP="00D371A8">
      <w:pPr>
        <w:pStyle w:val="ListParagraph"/>
        <w:numPr>
          <w:ilvl w:val="0"/>
          <w:numId w:val="10"/>
        </w:numPr>
        <w:spacing w:after="160"/>
        <w:jc w:val="both"/>
        <w:rPr>
          <w:rFonts w:ascii="Arial" w:hAnsi="Arial" w:cs="Arial"/>
        </w:rPr>
      </w:pPr>
      <w:r w:rsidRPr="0035574D">
        <w:rPr>
          <w:rFonts w:ascii="Arial" w:hAnsi="Arial" w:cs="Arial"/>
        </w:rPr>
        <w:t xml:space="preserve">Ensure that a culture of safeguarding is of paramount importance across the school. </w:t>
      </w:r>
    </w:p>
    <w:p w:rsidR="00D371A8" w:rsidRPr="0035574D" w:rsidRDefault="00D371A8" w:rsidP="00D371A8">
      <w:pPr>
        <w:pStyle w:val="ListParagraph"/>
        <w:widowControl w:val="0"/>
        <w:numPr>
          <w:ilvl w:val="0"/>
          <w:numId w:val="10"/>
        </w:numPr>
        <w:tabs>
          <w:tab w:val="left" w:pos="-1440"/>
        </w:tabs>
        <w:spacing w:after="0" w:line="240" w:lineRule="auto"/>
        <w:jc w:val="both"/>
        <w:rPr>
          <w:rFonts w:ascii="Arial" w:hAnsi="Arial" w:cs="Arial"/>
        </w:rPr>
      </w:pPr>
      <w:r w:rsidRPr="0035574D">
        <w:rPr>
          <w:rFonts w:ascii="Arial" w:hAnsi="Arial" w:cs="Arial"/>
        </w:rPr>
        <w:t>Report any child protection concerns immediately, in accordance with school procedures.</w:t>
      </w:r>
    </w:p>
    <w:p w:rsidR="00D371A8" w:rsidRDefault="00D371A8" w:rsidP="00D371A8">
      <w:pPr>
        <w:rPr>
          <w:rFonts w:ascii="Arial" w:hAnsi="Arial" w:cs="Arial"/>
          <w:szCs w:val="24"/>
        </w:rPr>
      </w:pPr>
    </w:p>
    <w:p w:rsidR="00D371A8" w:rsidRPr="00D371A8" w:rsidRDefault="00D371A8" w:rsidP="00D371A8">
      <w:pPr>
        <w:jc w:val="both"/>
        <w:rPr>
          <w:rFonts w:ascii="Arial" w:hAnsi="Arial" w:cs="Arial"/>
        </w:rPr>
        <w:sectPr w:rsidR="00D371A8" w:rsidRPr="00D371A8" w:rsidSect="0007326D">
          <w:headerReference w:type="default" r:id="rId10"/>
          <w:footerReference w:type="default" r:id="rId11"/>
          <w:pgSz w:w="11906" w:h="16838"/>
          <w:pgMar w:top="1440" w:right="1440" w:bottom="1440" w:left="1440" w:header="708" w:footer="708" w:gutter="0"/>
          <w:cols w:space="708"/>
          <w:docGrid w:linePitch="360"/>
        </w:sectPr>
      </w:pPr>
      <w:r w:rsidRPr="00C166B4">
        <w:rPr>
          <w:rFonts w:ascii="Arial" w:hAnsi="Arial" w:cs="Arial"/>
        </w:rPr>
        <w:t xml:space="preserve">This job description will be reviewed annually and may be subject to amendment or modification at any time after consultation with the post holder and </w:t>
      </w:r>
      <w:r>
        <w:rPr>
          <w:rFonts w:ascii="Arial" w:hAnsi="Arial" w:cs="Arial"/>
        </w:rPr>
        <w:t xml:space="preserve">Governors or </w:t>
      </w:r>
      <w:r w:rsidRPr="00C166B4">
        <w:rPr>
          <w:rFonts w:ascii="Arial" w:hAnsi="Arial" w:cs="Arial"/>
        </w:rPr>
        <w:t>Trustees. It is not a comprehensive statement of procedures and tasks but sets o</w:t>
      </w:r>
      <w:r>
        <w:rPr>
          <w:rFonts w:ascii="Arial" w:hAnsi="Arial" w:cs="Arial"/>
        </w:rPr>
        <w:t xml:space="preserve">ut the main expectations of the school and the Great Learners </w:t>
      </w:r>
      <w:r w:rsidRPr="00C166B4">
        <w:rPr>
          <w:rFonts w:ascii="Arial" w:hAnsi="Arial" w:cs="Arial"/>
        </w:rPr>
        <w:t>Trust in relation to the post holder’s professional responsibilities and duties.</w:t>
      </w:r>
      <w:bookmarkStart w:id="0" w:name="_GoBack"/>
      <w:bookmarkEnd w:id="0"/>
    </w:p>
    <w:p w:rsidR="0007326D" w:rsidRPr="00C166B4" w:rsidRDefault="0007326D" w:rsidP="0007326D">
      <w:pPr>
        <w:spacing w:line="240" w:lineRule="auto"/>
        <w:jc w:val="both"/>
        <w:rPr>
          <w:rFonts w:ascii="Arial" w:hAnsi="Arial" w:cs="Arial"/>
        </w:rPr>
      </w:pPr>
      <w:r w:rsidRPr="00C166B4">
        <w:rPr>
          <w:rFonts w:ascii="Arial" w:hAnsi="Arial" w:cs="Arial"/>
        </w:rPr>
        <w:lastRenderedPageBreak/>
        <w:t xml:space="preserve">The Great Learners Trust is committed to safeguarding and promoting the welfare of children and young people.  We expect all staff to share this commitment and to undergo appropriate checks, including enhanced DBS checks. </w:t>
      </w:r>
    </w:p>
    <w:p w:rsidR="0007326D" w:rsidRPr="000E4B6B" w:rsidRDefault="0007326D" w:rsidP="0007326D">
      <w:pPr>
        <w:rPr>
          <w:rFonts w:ascii="Arial" w:hAnsi="Arial" w:cs="Arial"/>
          <w:szCs w:val="24"/>
        </w:rPr>
      </w:pPr>
    </w:p>
    <w:p w:rsidR="0007326D" w:rsidRPr="00F44FB1" w:rsidRDefault="0007326D" w:rsidP="0007326D">
      <w:pPr>
        <w:rPr>
          <w:rFonts w:ascii="Arial" w:hAnsi="Arial" w:cs="Arial"/>
          <w:szCs w:val="24"/>
        </w:rPr>
      </w:pPr>
      <w:r w:rsidRPr="00F44FB1">
        <w:rPr>
          <w:rFonts w:ascii="Arial" w:hAnsi="Arial" w:cs="Arial"/>
          <w:b/>
          <w:szCs w:val="24"/>
        </w:rPr>
        <w:t xml:space="preserve">Signed </w:t>
      </w:r>
      <w:r w:rsidRPr="00F44FB1">
        <w:rPr>
          <w:rFonts w:ascii="Arial" w:hAnsi="Arial" w:cs="Arial"/>
          <w:szCs w:val="24"/>
        </w:rPr>
        <w:t>………………………………………</w:t>
      </w:r>
    </w:p>
    <w:p w:rsidR="0007326D" w:rsidRPr="00F44FB1" w:rsidRDefault="0007326D" w:rsidP="0007326D">
      <w:pPr>
        <w:rPr>
          <w:rFonts w:ascii="Arial" w:hAnsi="Arial" w:cs="Arial"/>
          <w:szCs w:val="24"/>
        </w:rPr>
      </w:pPr>
    </w:p>
    <w:p w:rsidR="0007326D" w:rsidRPr="0035574D" w:rsidRDefault="0007326D" w:rsidP="0035574D">
      <w:pPr>
        <w:rPr>
          <w:rFonts w:ascii="Arial" w:hAnsi="Arial" w:cs="Arial"/>
          <w:b/>
          <w:color w:val="FF0000"/>
          <w:szCs w:val="24"/>
        </w:rPr>
        <w:sectPr w:rsidR="0007326D" w:rsidRPr="0035574D" w:rsidSect="00C30E0D">
          <w:headerReference w:type="default" r:id="rId12"/>
          <w:pgSz w:w="11906" w:h="16838"/>
          <w:pgMar w:top="1440" w:right="1440" w:bottom="1440" w:left="1440" w:header="708" w:footer="708" w:gutter="0"/>
          <w:cols w:space="708"/>
          <w:docGrid w:linePitch="360"/>
        </w:sectPr>
      </w:pPr>
      <w:r w:rsidRPr="00F44FB1">
        <w:rPr>
          <w:rFonts w:ascii="Arial" w:hAnsi="Arial" w:cs="Arial"/>
          <w:b/>
          <w:szCs w:val="24"/>
        </w:rPr>
        <w:t xml:space="preserve">Date </w:t>
      </w:r>
      <w:r w:rsidR="0035574D">
        <w:rPr>
          <w:rFonts w:ascii="Arial" w:hAnsi="Arial" w:cs="Arial"/>
          <w:szCs w:val="24"/>
        </w:rPr>
        <w:t>…………………………………………</w:t>
      </w:r>
    </w:p>
    <w:p w:rsidR="00D65446" w:rsidRPr="00D65446" w:rsidRDefault="00D65446" w:rsidP="0035574D">
      <w:pPr>
        <w:rPr>
          <w:rFonts w:ascii="Verdana" w:hAnsi="Verdana"/>
          <w:sz w:val="20"/>
          <w:szCs w:val="20"/>
        </w:rPr>
      </w:pPr>
    </w:p>
    <w:sectPr w:rsidR="00D65446" w:rsidRPr="00D65446" w:rsidSect="00716E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C6" w:rsidRDefault="00AB06C6" w:rsidP="00D65446">
      <w:pPr>
        <w:spacing w:after="0" w:line="240" w:lineRule="auto"/>
      </w:pPr>
      <w:r>
        <w:separator/>
      </w:r>
    </w:p>
  </w:endnote>
  <w:endnote w:type="continuationSeparator" w:id="0">
    <w:p w:rsidR="00AB06C6" w:rsidRDefault="00AB06C6" w:rsidP="00D6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572505"/>
      <w:docPartObj>
        <w:docPartGallery w:val="Page Numbers (Bottom of Page)"/>
        <w:docPartUnique/>
      </w:docPartObj>
    </w:sdtPr>
    <w:sdtEndPr>
      <w:rPr>
        <w:noProof/>
      </w:rPr>
    </w:sdtEndPr>
    <w:sdtContent>
      <w:p w:rsidR="00FB313C" w:rsidRDefault="00FB313C">
        <w:pPr>
          <w:pStyle w:val="Footer"/>
          <w:jc w:val="center"/>
        </w:pPr>
        <w:r>
          <w:fldChar w:fldCharType="begin"/>
        </w:r>
        <w:r>
          <w:instrText xml:space="preserve"> PAGE   \* MERGEFORMAT </w:instrText>
        </w:r>
        <w:r>
          <w:fldChar w:fldCharType="separate"/>
        </w:r>
        <w:r w:rsidR="00D371A8">
          <w:rPr>
            <w:noProof/>
          </w:rPr>
          <w:t>3</w:t>
        </w:r>
        <w:r>
          <w:rPr>
            <w:noProof/>
          </w:rPr>
          <w:fldChar w:fldCharType="end"/>
        </w:r>
      </w:p>
    </w:sdtContent>
  </w:sdt>
  <w:p w:rsidR="00FB313C" w:rsidRDefault="00FB31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C6" w:rsidRDefault="00AB06C6" w:rsidP="00D65446">
      <w:pPr>
        <w:spacing w:after="0" w:line="240" w:lineRule="auto"/>
      </w:pPr>
      <w:r>
        <w:separator/>
      </w:r>
    </w:p>
  </w:footnote>
  <w:footnote w:type="continuationSeparator" w:id="0">
    <w:p w:rsidR="00AB06C6" w:rsidRDefault="00AB06C6" w:rsidP="00D65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325" w:rsidRPr="003D64B4" w:rsidRDefault="003D64B4" w:rsidP="003D64B4">
    <w:pPr>
      <w:pStyle w:val="NoSpacing"/>
      <w:jc w:val="center"/>
      <w:rPr>
        <w:rFonts w:ascii="Tahoma" w:hAnsi="Tahoma" w:cs="Tahoma"/>
        <w:sz w:val="64"/>
        <w:szCs w:val="64"/>
      </w:rPr>
    </w:pPr>
    <w:r w:rsidRPr="001B3DEE">
      <w:rPr>
        <w:rFonts w:ascii="Tahoma" w:hAnsi="Tahoma" w:cs="Tahoma"/>
        <w:noProof/>
        <w:sz w:val="40"/>
        <w:szCs w:val="40"/>
        <w:lang w:eastAsia="en-GB"/>
      </w:rPr>
      <w:drawing>
        <wp:anchor distT="0" distB="0" distL="114300" distR="114300" simplePos="0" relativeHeight="251659264" behindDoc="0" locked="0" layoutInCell="1" allowOverlap="1" wp14:anchorId="0869CE8A" wp14:editId="5E253390">
          <wp:simplePos x="0" y="0"/>
          <wp:positionH relativeFrom="column">
            <wp:posOffset>5495290</wp:posOffset>
          </wp:positionH>
          <wp:positionV relativeFrom="paragraph">
            <wp:posOffset>8255</wp:posOffset>
          </wp:positionV>
          <wp:extent cx="704215" cy="969010"/>
          <wp:effectExtent l="0" t="0" r="635" b="2540"/>
          <wp:wrapNone/>
          <wp:docPr id="1" name="Picture 1" descr="final elmhu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elmhurst logo"/>
                  <pic:cNvPicPr>
                    <a:picLocks noChangeAspect="1" noChangeArrowheads="1"/>
                  </pic:cNvPicPr>
                </pic:nvPicPr>
                <pic:blipFill>
                  <a:blip r:embed="rId1">
                    <a:extLst>
                      <a:ext uri="{28A0092B-C50C-407E-A947-70E740481C1C}">
                        <a14:useLocalDpi xmlns:a14="http://schemas.microsoft.com/office/drawing/2010/main" val="0"/>
                      </a:ext>
                    </a:extLst>
                  </a:blip>
                  <a:srcRect l="25397" t="20480" r="28889" b="18077"/>
                  <a:stretch>
                    <a:fillRect/>
                  </a:stretch>
                </pic:blipFill>
                <pic:spPr bwMode="auto">
                  <a:xfrm>
                    <a:off x="0" y="0"/>
                    <a:ext cx="70421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325" w:rsidRPr="001B3DEE">
      <w:rPr>
        <w:rFonts w:ascii="Tahoma" w:hAnsi="Tahoma" w:cs="Tahoma"/>
        <w:sz w:val="40"/>
        <w:szCs w:val="40"/>
      </w:rPr>
      <w:t>Elmhurst School</w:t>
    </w:r>
    <w:r w:rsidR="004A5325" w:rsidRPr="001B3DEE">
      <w:rPr>
        <w:rFonts w:ascii="Tahoma" w:hAnsi="Tahoma" w:cs="Tahoma"/>
        <w:sz w:val="40"/>
        <w:szCs w:val="40"/>
      </w:rPr>
      <w:t xml:space="preserve"> in partnership with </w:t>
    </w:r>
  </w:p>
  <w:p w:rsidR="003D64B4" w:rsidRPr="001B3DEE" w:rsidRDefault="003D64B4" w:rsidP="004A5325">
    <w:pPr>
      <w:pStyle w:val="NoSpacing"/>
      <w:jc w:val="center"/>
      <w:rPr>
        <w:rFonts w:ascii="Tahoma" w:hAnsi="Tahoma" w:cs="Tahoma"/>
        <w:sz w:val="40"/>
        <w:szCs w:val="40"/>
      </w:rPr>
    </w:pPr>
    <w:r w:rsidRPr="001B3DEE">
      <w:rPr>
        <w:noProof/>
        <w:sz w:val="40"/>
        <w:szCs w:val="40"/>
        <w:lang w:eastAsia="en-GB"/>
      </w:rPr>
      <w:drawing>
        <wp:anchor distT="0" distB="0" distL="114300" distR="114300" simplePos="0" relativeHeight="251660288" behindDoc="1" locked="0" layoutInCell="1" allowOverlap="1" wp14:anchorId="640D6C4F" wp14:editId="7200FA06">
          <wp:simplePos x="0" y="0"/>
          <wp:positionH relativeFrom="margin">
            <wp:align>center</wp:align>
          </wp:positionH>
          <wp:positionV relativeFrom="paragraph">
            <wp:posOffset>8890</wp:posOffset>
          </wp:positionV>
          <wp:extent cx="2444750" cy="342265"/>
          <wp:effectExtent l="0" t="0" r="0" b="635"/>
          <wp:wrapTight wrapText="bothSides">
            <wp:wrapPolygon edited="0">
              <wp:start x="0" y="0"/>
              <wp:lineTo x="0" y="20438"/>
              <wp:lineTo x="21376" y="20438"/>
              <wp:lineTo x="213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44750" cy="342265"/>
                  </a:xfrm>
                  <a:prstGeom prst="rect">
                    <a:avLst/>
                  </a:prstGeom>
                </pic:spPr>
              </pic:pic>
            </a:graphicData>
          </a:graphic>
          <wp14:sizeRelH relativeFrom="page">
            <wp14:pctWidth>0</wp14:pctWidth>
          </wp14:sizeRelH>
          <wp14:sizeRelV relativeFrom="page">
            <wp14:pctHeight>0</wp14:pctHeight>
          </wp14:sizeRelV>
        </wp:anchor>
      </w:drawing>
    </w:r>
  </w:p>
  <w:p w:rsidR="003D64B4" w:rsidRDefault="003D64B4" w:rsidP="004A5325">
    <w:pPr>
      <w:pStyle w:val="NoSpacing"/>
      <w:jc w:val="center"/>
      <w:rPr>
        <w:rFonts w:ascii="Tahoma" w:hAnsi="Tahoma" w:cs="Tahoma"/>
        <w:sz w:val="28"/>
        <w:szCs w:val="28"/>
      </w:rPr>
    </w:pPr>
  </w:p>
  <w:p w:rsidR="004A5325" w:rsidRPr="003D64B4" w:rsidRDefault="004A5325" w:rsidP="003D64B4">
    <w:pPr>
      <w:pStyle w:val="NoSpacing"/>
      <w:jc w:val="center"/>
      <w:rPr>
        <w:rFonts w:ascii="Tahoma" w:hAnsi="Tahoma" w:cs="Tahoma"/>
        <w:sz w:val="28"/>
        <w:szCs w:val="28"/>
      </w:rPr>
    </w:pPr>
    <w:r w:rsidRPr="00AC06ED">
      <w:rPr>
        <w:rFonts w:ascii="Tahoma" w:hAnsi="Tahoma" w:cs="Tahoma"/>
        <w:sz w:val="28"/>
        <w:szCs w:val="28"/>
      </w:rPr>
      <w:t>Making a Positive Difference to the Quality of Learning</w:t>
    </w:r>
  </w:p>
  <w:p w:rsidR="00D65446" w:rsidRPr="004A5325" w:rsidRDefault="00D65446" w:rsidP="004A53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E74" w:rsidRDefault="00716E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EBB"/>
    <w:multiLevelType w:val="hybridMultilevel"/>
    <w:tmpl w:val="E500F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76A84"/>
    <w:multiLevelType w:val="hybridMultilevel"/>
    <w:tmpl w:val="23A61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051B1C"/>
    <w:multiLevelType w:val="hybridMultilevel"/>
    <w:tmpl w:val="92FE9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E13E32"/>
    <w:multiLevelType w:val="hybridMultilevel"/>
    <w:tmpl w:val="BD1EB5A6"/>
    <w:lvl w:ilvl="0" w:tplc="08090001">
      <w:start w:val="1"/>
      <w:numFmt w:val="bullet"/>
      <w:lvlText w:val=""/>
      <w:lvlJc w:val="left"/>
      <w:pPr>
        <w:tabs>
          <w:tab w:val="num" w:pos="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C6FDD"/>
    <w:multiLevelType w:val="hybridMultilevel"/>
    <w:tmpl w:val="80DE5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CE192F"/>
    <w:multiLevelType w:val="hybridMultilevel"/>
    <w:tmpl w:val="BFC6A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D568B"/>
    <w:multiLevelType w:val="hybridMultilevel"/>
    <w:tmpl w:val="BA18BB34"/>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D042821"/>
    <w:multiLevelType w:val="hybridMultilevel"/>
    <w:tmpl w:val="8CEA9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423A9A"/>
    <w:multiLevelType w:val="hybridMultilevel"/>
    <w:tmpl w:val="8A72DFC4"/>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511D78"/>
    <w:multiLevelType w:val="multilevel"/>
    <w:tmpl w:val="4E56C1F0"/>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3D116959"/>
    <w:multiLevelType w:val="hybridMultilevel"/>
    <w:tmpl w:val="3CFC223E"/>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0F2456"/>
    <w:multiLevelType w:val="hybridMultilevel"/>
    <w:tmpl w:val="4CF82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D501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F50B5F"/>
    <w:multiLevelType w:val="multilevel"/>
    <w:tmpl w:val="4E56C1F0"/>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6EE04E6C"/>
    <w:multiLevelType w:val="hybridMultilevel"/>
    <w:tmpl w:val="AB4C1E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DB2C11"/>
    <w:multiLevelType w:val="multilevel"/>
    <w:tmpl w:val="9808EB8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1B0428"/>
    <w:multiLevelType w:val="hybridMultilevel"/>
    <w:tmpl w:val="7812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54045"/>
    <w:multiLevelType w:val="hybridMultilevel"/>
    <w:tmpl w:val="AEBAC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E225E9"/>
    <w:multiLevelType w:val="hybridMultilevel"/>
    <w:tmpl w:val="0F5452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E5C5BA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6"/>
  </w:num>
  <w:num w:numId="3">
    <w:abstractNumId w:val="0"/>
  </w:num>
  <w:num w:numId="4">
    <w:abstractNumId w:val="16"/>
  </w:num>
  <w:num w:numId="5">
    <w:abstractNumId w:val="18"/>
  </w:num>
  <w:num w:numId="6">
    <w:abstractNumId w:val="4"/>
  </w:num>
  <w:num w:numId="7">
    <w:abstractNumId w:val="17"/>
  </w:num>
  <w:num w:numId="8">
    <w:abstractNumId w:val="11"/>
  </w:num>
  <w:num w:numId="9">
    <w:abstractNumId w:val="14"/>
  </w:num>
  <w:num w:numId="10">
    <w:abstractNumId w:val="7"/>
  </w:num>
  <w:num w:numId="11">
    <w:abstractNumId w:val="1"/>
  </w:num>
  <w:num w:numId="12">
    <w:abstractNumId w:val="2"/>
  </w:num>
  <w:num w:numId="13">
    <w:abstractNumId w:val="8"/>
  </w:num>
  <w:num w:numId="14">
    <w:abstractNumId w:val="13"/>
  </w:num>
  <w:num w:numId="15">
    <w:abstractNumId w:val="15"/>
  </w:num>
  <w:num w:numId="16">
    <w:abstractNumId w:val="19"/>
  </w:num>
  <w:num w:numId="17">
    <w:abstractNumId w:val="5"/>
  </w:num>
  <w:num w:numId="18">
    <w:abstractNumId w:val="12"/>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46"/>
    <w:rsid w:val="0007326D"/>
    <w:rsid w:val="0013307C"/>
    <w:rsid w:val="001426EC"/>
    <w:rsid w:val="00155C4F"/>
    <w:rsid w:val="0016123A"/>
    <w:rsid w:val="001B3DEE"/>
    <w:rsid w:val="001E42E7"/>
    <w:rsid w:val="00232CFF"/>
    <w:rsid w:val="0033028F"/>
    <w:rsid w:val="0035574D"/>
    <w:rsid w:val="003D64B4"/>
    <w:rsid w:val="004349D5"/>
    <w:rsid w:val="004A5325"/>
    <w:rsid w:val="00592208"/>
    <w:rsid w:val="00684354"/>
    <w:rsid w:val="00716E74"/>
    <w:rsid w:val="00736A1E"/>
    <w:rsid w:val="007F5E4B"/>
    <w:rsid w:val="008B7EFB"/>
    <w:rsid w:val="00933E02"/>
    <w:rsid w:val="00A1562F"/>
    <w:rsid w:val="00A531B5"/>
    <w:rsid w:val="00AB06C6"/>
    <w:rsid w:val="00AE6EFC"/>
    <w:rsid w:val="00B6259E"/>
    <w:rsid w:val="00B77CB6"/>
    <w:rsid w:val="00C06D98"/>
    <w:rsid w:val="00C166B4"/>
    <w:rsid w:val="00C30E0D"/>
    <w:rsid w:val="00C44068"/>
    <w:rsid w:val="00D05F3F"/>
    <w:rsid w:val="00D371A8"/>
    <w:rsid w:val="00D65446"/>
    <w:rsid w:val="00E616A2"/>
    <w:rsid w:val="00F54FE3"/>
    <w:rsid w:val="00F949D7"/>
    <w:rsid w:val="00FB313C"/>
    <w:rsid w:val="00FF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102DC"/>
  <w15:docId w15:val="{93423C76-7FFE-454E-887F-F67A91A9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E42E7"/>
    <w:pPr>
      <w:keepNext/>
      <w:spacing w:after="0" w:line="240" w:lineRule="auto"/>
      <w:outlineLvl w:val="0"/>
    </w:pPr>
    <w:rPr>
      <w:rFonts w:ascii="Times New Roman" w:eastAsia="Times New Roman" w:hAnsi="Times New Roman" w:cs="Times New Roman"/>
      <w:b/>
      <w:sz w:val="24"/>
      <w:szCs w:val="20"/>
      <w:lang w:eastAsia="en-GB"/>
    </w:rPr>
  </w:style>
  <w:style w:type="paragraph" w:styleId="Heading4">
    <w:name w:val="heading 4"/>
    <w:basedOn w:val="Normal"/>
    <w:next w:val="Normal"/>
    <w:link w:val="Heading4Char"/>
    <w:qFormat/>
    <w:rsid w:val="001E42E7"/>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446"/>
  </w:style>
  <w:style w:type="paragraph" w:styleId="Footer">
    <w:name w:val="footer"/>
    <w:basedOn w:val="Normal"/>
    <w:link w:val="FooterChar"/>
    <w:uiPriority w:val="99"/>
    <w:unhideWhenUsed/>
    <w:rsid w:val="00D65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446"/>
  </w:style>
  <w:style w:type="paragraph" w:styleId="ListParagraph">
    <w:name w:val="List Paragraph"/>
    <w:basedOn w:val="Normal"/>
    <w:uiPriority w:val="34"/>
    <w:qFormat/>
    <w:rsid w:val="001426EC"/>
    <w:pPr>
      <w:spacing w:after="200" w:line="276" w:lineRule="auto"/>
      <w:ind w:left="720"/>
      <w:contextualSpacing/>
    </w:pPr>
    <w:rPr>
      <w:rFonts w:eastAsiaTheme="minorEastAsia"/>
      <w:lang w:eastAsia="en-GB"/>
    </w:rPr>
  </w:style>
  <w:style w:type="character" w:customStyle="1" w:styleId="Heading1Char">
    <w:name w:val="Heading 1 Char"/>
    <w:basedOn w:val="DefaultParagraphFont"/>
    <w:link w:val="Heading1"/>
    <w:rsid w:val="001E42E7"/>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1E42E7"/>
    <w:rPr>
      <w:rFonts w:ascii="Times New Roman" w:eastAsia="Times New Roman" w:hAnsi="Times New Roman" w:cs="Times New Roman"/>
      <w:b/>
      <w:bCs/>
      <w:sz w:val="28"/>
      <w:szCs w:val="28"/>
      <w:lang w:eastAsia="en-GB"/>
    </w:rPr>
  </w:style>
  <w:style w:type="paragraph" w:styleId="NoSpacing">
    <w:name w:val="No Spacing"/>
    <w:uiPriority w:val="1"/>
    <w:qFormat/>
    <w:rsid w:val="004A532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879E1E448AD429B3E727332AED1EF" ma:contentTypeVersion="8" ma:contentTypeDescription="Create a new document." ma:contentTypeScope="" ma:versionID="dd3589b51e8b68dbf82cbe68ed8b3c0a">
  <xsd:schema xmlns:xsd="http://www.w3.org/2001/XMLSchema" xmlns:xs="http://www.w3.org/2001/XMLSchema" xmlns:p="http://schemas.microsoft.com/office/2006/metadata/properties" xmlns:ns2="6b2d51e0-a6da-4e91-9e5e-19d526d05f84" xmlns:ns3="f1216ebc-4cf8-4e76-b295-80c34869507a" targetNamespace="http://schemas.microsoft.com/office/2006/metadata/properties" ma:root="true" ma:fieldsID="632c544762492b5ce3121bb7c06969cf" ns2:_="" ns3:_="">
    <xsd:import namespace="6b2d51e0-a6da-4e91-9e5e-19d526d05f84"/>
    <xsd:import namespace="f1216ebc-4cf8-4e76-b295-80c3486950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d51e0-a6da-4e91-9e5e-19d526d05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16ebc-4cf8-4e76-b295-80c348695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D0FE2-4CD4-4751-8459-3265C3A14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d51e0-a6da-4e91-9e5e-19d526d05f84"/>
    <ds:schemaRef ds:uri="f1216ebc-4cf8-4e76-b295-80c348695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8AAAD-4EB8-46D6-BE05-2F35CA92982A}">
  <ds:schemaRefs>
    <ds:schemaRef ds:uri="http://schemas.microsoft.com/sharepoint/v3/contenttype/forms"/>
  </ds:schemaRefs>
</ds:datastoreItem>
</file>

<file path=customXml/itemProps3.xml><?xml version="1.0" encoding="utf-8"?>
<ds:datastoreItem xmlns:ds="http://schemas.openxmlformats.org/officeDocument/2006/customXml" ds:itemID="{808B2E7B-D1D9-4FB1-BF6A-77B6E15CB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Mitchell</dc:creator>
  <cp:lastModifiedBy>Sarah Mitchell</cp:lastModifiedBy>
  <cp:revision>6</cp:revision>
  <dcterms:created xsi:type="dcterms:W3CDTF">2019-03-19T09:03:00Z</dcterms:created>
  <dcterms:modified xsi:type="dcterms:W3CDTF">2019-03-19T09:38:00Z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0x010100DCC879E1E448AD429B3E727332AED1EF</vt:lpwstr>
  </property>
</Properties>
</file>